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27" w:rsidRPr="00E876A3" w:rsidRDefault="00666CC5" w:rsidP="00E876A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456018" cy="8433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genest1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841" cy="87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727" w:rsidRDefault="00526727" w:rsidP="00526727">
      <w:pPr>
        <w:jc w:val="center"/>
        <w:rPr>
          <w:rFonts w:ascii="Arial" w:hAnsi="Arial" w:cs="Arial"/>
          <w:sz w:val="16"/>
          <w:szCs w:val="16"/>
        </w:rPr>
      </w:pPr>
    </w:p>
    <w:p w:rsidR="00666CC5" w:rsidRPr="00666CC5" w:rsidRDefault="00666CC5" w:rsidP="00526727">
      <w:pPr>
        <w:jc w:val="center"/>
        <w:rPr>
          <w:rFonts w:ascii="Arial" w:hAnsi="Arial" w:cs="Arial"/>
          <w:sz w:val="18"/>
          <w:szCs w:val="18"/>
        </w:rPr>
      </w:pPr>
      <w:r w:rsidRPr="00666CC5">
        <w:rPr>
          <w:rFonts w:ascii="Arial" w:hAnsi="Arial" w:cs="Arial"/>
          <w:sz w:val="18"/>
          <w:szCs w:val="18"/>
        </w:rPr>
        <w:t>3 000 habitants</w:t>
      </w:r>
    </w:p>
    <w:p w:rsidR="00666CC5" w:rsidRPr="00666CC5" w:rsidRDefault="00666CC5" w:rsidP="00526727">
      <w:pPr>
        <w:jc w:val="center"/>
        <w:rPr>
          <w:rFonts w:ascii="Arial" w:hAnsi="Arial" w:cs="Arial"/>
          <w:sz w:val="18"/>
          <w:szCs w:val="18"/>
        </w:rPr>
      </w:pPr>
      <w:r w:rsidRPr="00666CC5">
        <w:rPr>
          <w:rFonts w:ascii="Arial" w:hAnsi="Arial" w:cs="Arial"/>
          <w:sz w:val="18"/>
          <w:szCs w:val="18"/>
        </w:rPr>
        <w:t>Loire – 24 agents</w:t>
      </w:r>
    </w:p>
    <w:p w:rsidR="00666CC5" w:rsidRPr="009D372A" w:rsidRDefault="00666CC5" w:rsidP="00526727">
      <w:pPr>
        <w:jc w:val="center"/>
        <w:rPr>
          <w:rFonts w:ascii="Arial" w:hAnsi="Arial" w:cs="Arial"/>
          <w:b/>
          <w:sz w:val="16"/>
          <w:szCs w:val="16"/>
        </w:rPr>
      </w:pPr>
    </w:p>
    <w:p w:rsidR="00526727" w:rsidRPr="00666CC5" w:rsidRDefault="00666CC5" w:rsidP="00666C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Recrute un(e)</w:t>
      </w:r>
    </w:p>
    <w:p w:rsidR="00526727" w:rsidRPr="00E876A3" w:rsidRDefault="00AA3A00" w:rsidP="005267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Agent d’accueil et d’entretien du camping municipal</w:t>
      </w:r>
    </w:p>
    <w:p w:rsidR="00B83DAF" w:rsidRPr="009D372A" w:rsidRDefault="00B83DAF" w:rsidP="00E876A3">
      <w:pPr>
        <w:rPr>
          <w:rFonts w:ascii="Arial" w:hAnsi="Arial" w:cs="Arial"/>
          <w:b/>
          <w:sz w:val="16"/>
          <w:szCs w:val="16"/>
        </w:rPr>
      </w:pPr>
    </w:p>
    <w:p w:rsidR="00526727" w:rsidRDefault="00666CC5" w:rsidP="00666CC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Cadre d’</w:t>
      </w:r>
      <w:r w:rsidR="0056166C">
        <w:rPr>
          <w:rFonts w:ascii="Arial" w:hAnsi="Arial" w:cs="Arial"/>
          <w:b/>
          <w:sz w:val="18"/>
          <w:szCs w:val="18"/>
        </w:rPr>
        <w:t xml:space="preserve">emploi des </w:t>
      </w:r>
      <w:r w:rsidR="00AA3A00">
        <w:rPr>
          <w:rFonts w:ascii="Arial" w:hAnsi="Arial" w:cs="Arial"/>
          <w:b/>
          <w:sz w:val="18"/>
          <w:szCs w:val="18"/>
        </w:rPr>
        <w:t>Adjoints Techniques</w:t>
      </w:r>
      <w:r>
        <w:rPr>
          <w:rFonts w:ascii="Arial" w:hAnsi="Arial" w:cs="Arial"/>
          <w:b/>
          <w:sz w:val="18"/>
          <w:szCs w:val="18"/>
        </w:rPr>
        <w:t xml:space="preserve"> territoriaux</w:t>
      </w:r>
    </w:p>
    <w:p w:rsidR="00666CC5" w:rsidRPr="009D372A" w:rsidRDefault="00666CC5" w:rsidP="00666CC5">
      <w:pPr>
        <w:jc w:val="center"/>
        <w:rPr>
          <w:rFonts w:ascii="Arial" w:hAnsi="Arial" w:cs="Arial"/>
          <w:b/>
          <w:sz w:val="16"/>
          <w:szCs w:val="16"/>
        </w:rPr>
      </w:pPr>
    </w:p>
    <w:p w:rsidR="00666CC5" w:rsidRDefault="00666CC5" w:rsidP="00666CC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Sous la responsabilité du Directeur Général des Se</w:t>
      </w:r>
      <w:r w:rsidR="00AA3A00">
        <w:rPr>
          <w:rFonts w:ascii="Arial" w:hAnsi="Arial" w:cs="Arial"/>
          <w:b/>
          <w:sz w:val="18"/>
          <w:szCs w:val="18"/>
        </w:rPr>
        <w:t>rvices, de l’adjoint référent</w:t>
      </w:r>
      <w:r>
        <w:rPr>
          <w:rFonts w:ascii="Arial" w:hAnsi="Arial" w:cs="Arial"/>
          <w:b/>
          <w:sz w:val="18"/>
          <w:szCs w:val="18"/>
        </w:rPr>
        <w:t xml:space="preserve"> et du maire,</w:t>
      </w:r>
    </w:p>
    <w:p w:rsidR="00666CC5" w:rsidRDefault="00666CC5" w:rsidP="00666CC5">
      <w:pPr>
        <w:jc w:val="center"/>
        <w:rPr>
          <w:rFonts w:ascii="Arial" w:hAnsi="Arial" w:cs="Arial"/>
          <w:b/>
          <w:color w:val="4E136F"/>
          <w:sz w:val="16"/>
          <w:szCs w:val="16"/>
        </w:rPr>
      </w:pPr>
    </w:p>
    <w:p w:rsidR="00526727" w:rsidRPr="00E876A3" w:rsidRDefault="00526727" w:rsidP="009D372A">
      <w:pPr>
        <w:rPr>
          <w:rFonts w:ascii="Arial" w:hAnsi="Arial" w:cs="Arial"/>
          <w:b/>
          <w:sz w:val="18"/>
          <w:szCs w:val="18"/>
          <w:u w:val="single"/>
        </w:rPr>
      </w:pPr>
      <w:r w:rsidRPr="00E876A3">
        <w:rPr>
          <w:rFonts w:ascii="Arial" w:hAnsi="Arial" w:cs="Arial"/>
          <w:b/>
          <w:sz w:val="18"/>
          <w:szCs w:val="18"/>
          <w:u w:val="single"/>
        </w:rPr>
        <w:t>Missions principales :</w:t>
      </w:r>
    </w:p>
    <w:p w:rsidR="00526727" w:rsidRDefault="00AA3A00" w:rsidP="00F14A4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Assurer la gestion des réservations et locations du gite de groupe, des HLL et du pavillon d’animation</w:t>
      </w:r>
      <w:r w:rsidR="00526727" w:rsidRPr="00E876A3">
        <w:rPr>
          <w:rFonts w:ascii="Arial" w:hAnsi="Arial" w:cs="Arial"/>
          <w:sz w:val="18"/>
          <w:szCs w:val="18"/>
        </w:rPr>
        <w:t>.</w:t>
      </w:r>
    </w:p>
    <w:p w:rsidR="00666CC5" w:rsidRDefault="00AA3A00" w:rsidP="00F14A4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Suivre les contrats des campeurs abonnés annuels</w:t>
      </w:r>
      <w:r w:rsidR="00F14A4C">
        <w:rPr>
          <w:rFonts w:ascii="Arial" w:hAnsi="Arial" w:cs="Arial"/>
          <w:sz w:val="18"/>
          <w:szCs w:val="18"/>
        </w:rPr>
        <w:t>.</w:t>
      </w:r>
    </w:p>
    <w:p w:rsidR="00AA3A00" w:rsidRPr="00E876A3" w:rsidRDefault="00AA3A00" w:rsidP="00F14A4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Gérer les arrivées et départs des campeurs occasionnels.</w:t>
      </w:r>
    </w:p>
    <w:p w:rsidR="00E876A3" w:rsidRPr="00F14A4C" w:rsidRDefault="00AA3A00" w:rsidP="00F14A4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Effectuer les états des lieux d’arrivée et de départ pour le gîte et les HLL.</w:t>
      </w:r>
    </w:p>
    <w:p w:rsidR="00526727" w:rsidRDefault="00AA3A00" w:rsidP="00F14A4C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Etablir les factures, encaisser les règlements des nuitées</w:t>
      </w:r>
      <w:r w:rsidR="00526727" w:rsidRPr="00E876A3">
        <w:rPr>
          <w:rFonts w:ascii="Arial" w:hAnsi="Arial" w:cs="Arial"/>
          <w:sz w:val="18"/>
          <w:szCs w:val="18"/>
        </w:rPr>
        <w:t>.</w:t>
      </w:r>
    </w:p>
    <w:p w:rsidR="00AA3A00" w:rsidRPr="00E876A3" w:rsidRDefault="00AA3A00" w:rsidP="00F14A4C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Tenir à jour la régie comptable de l’établissement en lien avec la comptable de la mairie et la trésorerie générale.</w:t>
      </w:r>
    </w:p>
    <w:p w:rsidR="00526727" w:rsidRDefault="00AA3A00" w:rsidP="00F14A4C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Effectuer les tâches d’entretien du site </w:t>
      </w:r>
    </w:p>
    <w:p w:rsidR="00AA3A00" w:rsidRPr="00E876A3" w:rsidRDefault="00AA3A00" w:rsidP="00F14A4C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Veiller à la propreté des espaces communs (sanitaires, toilettes, buanderie, pavillon d’animation, allées extérieures, …</w:t>
      </w:r>
    </w:p>
    <w:p w:rsidR="00E876A3" w:rsidRDefault="00AA3A00" w:rsidP="00F14A4C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Travailler en lien avec le responsable des services techniques pour l’entretien courant des bâtiments</w:t>
      </w:r>
      <w:r w:rsidR="00DC759A" w:rsidRPr="00E876A3">
        <w:rPr>
          <w:rFonts w:ascii="Arial" w:hAnsi="Arial" w:cs="Arial"/>
          <w:sz w:val="18"/>
          <w:szCs w:val="18"/>
        </w:rPr>
        <w:t>.</w:t>
      </w:r>
    </w:p>
    <w:p w:rsidR="00AA3A00" w:rsidRDefault="00AA3A00" w:rsidP="00F14A4C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Encadrer les emplois saisonniers</w:t>
      </w:r>
    </w:p>
    <w:p w:rsidR="00AC6B61" w:rsidRPr="00E876A3" w:rsidRDefault="00AC6B61" w:rsidP="00AC6B61">
      <w:pPr>
        <w:pStyle w:val="Paragraphedeliste"/>
        <w:rPr>
          <w:rFonts w:ascii="Arial" w:hAnsi="Arial" w:cs="Arial"/>
          <w:sz w:val="18"/>
          <w:szCs w:val="18"/>
        </w:rPr>
      </w:pPr>
    </w:p>
    <w:p w:rsidR="00DC759A" w:rsidRPr="00E876A3" w:rsidRDefault="00B41573" w:rsidP="009D372A">
      <w:pPr>
        <w:rPr>
          <w:rFonts w:ascii="Arial" w:hAnsi="Arial" w:cs="Arial"/>
          <w:b/>
          <w:sz w:val="18"/>
          <w:szCs w:val="18"/>
          <w:u w:val="single"/>
        </w:rPr>
      </w:pPr>
      <w:r w:rsidRPr="00E876A3">
        <w:rPr>
          <w:rFonts w:ascii="Arial" w:hAnsi="Arial" w:cs="Arial"/>
          <w:b/>
          <w:sz w:val="18"/>
          <w:szCs w:val="18"/>
          <w:u w:val="single"/>
        </w:rPr>
        <w:t xml:space="preserve">Compétences, savoirs </w:t>
      </w:r>
      <w:r w:rsidR="00DC759A" w:rsidRPr="00E876A3">
        <w:rPr>
          <w:rFonts w:ascii="Arial" w:hAnsi="Arial" w:cs="Arial"/>
          <w:b/>
          <w:sz w:val="18"/>
          <w:szCs w:val="18"/>
          <w:u w:val="single"/>
        </w:rPr>
        <w:t>:</w:t>
      </w:r>
    </w:p>
    <w:p w:rsidR="00AA3A00" w:rsidRDefault="00AA3A00" w:rsidP="00AC6B61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Connaître le règlement intérieur du camping et </w:t>
      </w:r>
      <w:r w:rsidR="00DF0B98">
        <w:rPr>
          <w:rFonts w:ascii="Arial" w:hAnsi="Arial" w:cs="Arial"/>
          <w:sz w:val="18"/>
          <w:szCs w:val="18"/>
        </w:rPr>
        <w:t>le faire respecter</w:t>
      </w:r>
    </w:p>
    <w:p w:rsidR="007957F3" w:rsidRPr="00E876A3" w:rsidRDefault="007957F3" w:rsidP="00AC6B61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876A3">
        <w:rPr>
          <w:rFonts w:ascii="Arial" w:hAnsi="Arial" w:cs="Arial"/>
          <w:sz w:val="18"/>
          <w:szCs w:val="18"/>
        </w:rPr>
        <w:t>Savoir communiquer et avoir une bonne capacité d’écoute et de compréhension.</w:t>
      </w:r>
    </w:p>
    <w:p w:rsidR="007957F3" w:rsidRDefault="007957F3" w:rsidP="002201D5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876A3">
        <w:rPr>
          <w:rFonts w:ascii="Arial" w:hAnsi="Arial" w:cs="Arial"/>
          <w:sz w:val="18"/>
          <w:szCs w:val="18"/>
        </w:rPr>
        <w:t>Avoir le sens du service public</w:t>
      </w:r>
      <w:r w:rsidRPr="002201D5">
        <w:rPr>
          <w:rFonts w:ascii="Arial" w:hAnsi="Arial" w:cs="Arial"/>
          <w:sz w:val="18"/>
          <w:szCs w:val="18"/>
        </w:rPr>
        <w:t xml:space="preserve"> (</w:t>
      </w:r>
      <w:r w:rsidR="00E876A3" w:rsidRPr="002201D5">
        <w:rPr>
          <w:rFonts w:ascii="Arial" w:hAnsi="Arial" w:cs="Arial"/>
          <w:sz w:val="18"/>
          <w:szCs w:val="18"/>
        </w:rPr>
        <w:t>Déontologie</w:t>
      </w:r>
      <w:r w:rsidRPr="002201D5">
        <w:rPr>
          <w:rFonts w:ascii="Arial" w:hAnsi="Arial" w:cs="Arial"/>
          <w:sz w:val="18"/>
          <w:szCs w:val="18"/>
        </w:rPr>
        <w:t xml:space="preserve"> et discrétion).</w:t>
      </w:r>
    </w:p>
    <w:p w:rsidR="00A6320E" w:rsidRPr="00A6320E" w:rsidRDefault="00A6320E" w:rsidP="00A6320E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Echanger avec les élus et le directeur général des services.</w:t>
      </w:r>
    </w:p>
    <w:p w:rsidR="007957F3" w:rsidRPr="00E876A3" w:rsidRDefault="007957F3" w:rsidP="00AC6B61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876A3">
        <w:rPr>
          <w:rFonts w:ascii="Arial" w:hAnsi="Arial" w:cs="Arial"/>
          <w:sz w:val="18"/>
          <w:szCs w:val="18"/>
        </w:rPr>
        <w:t>Savoir gérer la polyvalence et les priorités</w:t>
      </w:r>
      <w:r w:rsidR="006C703B" w:rsidRPr="00E876A3">
        <w:rPr>
          <w:rFonts w:ascii="Arial" w:hAnsi="Arial" w:cs="Arial"/>
          <w:sz w:val="18"/>
          <w:szCs w:val="18"/>
        </w:rPr>
        <w:t>.</w:t>
      </w:r>
    </w:p>
    <w:p w:rsidR="006C703B" w:rsidRPr="00E876A3" w:rsidRDefault="006C703B" w:rsidP="00AC6B61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876A3">
        <w:rPr>
          <w:rFonts w:ascii="Arial" w:hAnsi="Arial" w:cs="Arial"/>
          <w:sz w:val="18"/>
          <w:szCs w:val="18"/>
        </w:rPr>
        <w:t>Être or</w:t>
      </w:r>
      <w:r w:rsidR="00735E70">
        <w:rPr>
          <w:rFonts w:ascii="Arial" w:hAnsi="Arial" w:cs="Arial"/>
          <w:sz w:val="18"/>
          <w:szCs w:val="18"/>
        </w:rPr>
        <w:t>ganisé, rigoureux et méthodique, savoir anticiper et s’adapter.</w:t>
      </w:r>
    </w:p>
    <w:p w:rsidR="006C703B" w:rsidRDefault="006C703B" w:rsidP="00AC6B61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876A3">
        <w:rPr>
          <w:rFonts w:ascii="Arial" w:hAnsi="Arial" w:cs="Arial"/>
          <w:sz w:val="18"/>
          <w:szCs w:val="18"/>
        </w:rPr>
        <w:t>Être efficace, honnête, équitable et intègre.</w:t>
      </w:r>
    </w:p>
    <w:p w:rsidR="00A6320E" w:rsidRPr="00E876A3" w:rsidRDefault="00A6320E" w:rsidP="00AC6B61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Faire la promotion touristique du territoire.</w:t>
      </w:r>
    </w:p>
    <w:p w:rsidR="00E876A3" w:rsidRPr="00E876A3" w:rsidRDefault="00E876A3" w:rsidP="00735E70">
      <w:pPr>
        <w:pStyle w:val="Paragraphedeliste"/>
        <w:rPr>
          <w:rFonts w:ascii="Arial" w:hAnsi="Arial" w:cs="Arial"/>
          <w:sz w:val="18"/>
          <w:szCs w:val="18"/>
        </w:rPr>
      </w:pPr>
    </w:p>
    <w:p w:rsidR="00AA3A01" w:rsidRPr="00E876A3" w:rsidRDefault="00431F06" w:rsidP="009D372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Profil </w:t>
      </w:r>
      <w:r w:rsidR="00AA3A01" w:rsidRPr="00E876A3">
        <w:rPr>
          <w:rFonts w:ascii="Arial" w:hAnsi="Arial" w:cs="Arial"/>
          <w:b/>
          <w:sz w:val="18"/>
          <w:szCs w:val="18"/>
          <w:u w:val="single"/>
        </w:rPr>
        <w:t>:</w:t>
      </w:r>
    </w:p>
    <w:p w:rsidR="00DF0B98" w:rsidRDefault="00DF0B98" w:rsidP="00431F06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Expérience du monde du camping souhaitée</w:t>
      </w:r>
    </w:p>
    <w:p w:rsidR="00AA3A01" w:rsidRPr="00431F06" w:rsidRDefault="00AA3A01" w:rsidP="00431F06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876A3">
        <w:rPr>
          <w:rFonts w:ascii="Arial" w:hAnsi="Arial" w:cs="Arial"/>
          <w:sz w:val="18"/>
          <w:szCs w:val="18"/>
        </w:rPr>
        <w:t>Qualité</w:t>
      </w:r>
      <w:r w:rsidR="007D4C21">
        <w:rPr>
          <w:rFonts w:ascii="Arial" w:hAnsi="Arial" w:cs="Arial"/>
          <w:sz w:val="18"/>
          <w:szCs w:val="18"/>
        </w:rPr>
        <w:t>s</w:t>
      </w:r>
      <w:r w:rsidRPr="00E876A3">
        <w:rPr>
          <w:rFonts w:ascii="Arial" w:hAnsi="Arial" w:cs="Arial"/>
          <w:sz w:val="18"/>
          <w:szCs w:val="18"/>
        </w:rPr>
        <w:t xml:space="preserve"> relationnelles.</w:t>
      </w:r>
    </w:p>
    <w:p w:rsidR="00615738" w:rsidRPr="00E876A3" w:rsidRDefault="00DF0B98" w:rsidP="00AC6B61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 de l’accueil</w:t>
      </w:r>
    </w:p>
    <w:p w:rsidR="006B75F5" w:rsidRPr="00E876A3" w:rsidRDefault="00431F06" w:rsidP="00AC6B61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 de la r</w:t>
      </w:r>
      <w:r w:rsidR="006B75F5" w:rsidRPr="00E876A3">
        <w:rPr>
          <w:rFonts w:ascii="Arial" w:hAnsi="Arial" w:cs="Arial"/>
          <w:sz w:val="18"/>
          <w:szCs w:val="18"/>
        </w:rPr>
        <w:t>igueur</w:t>
      </w:r>
      <w:r>
        <w:rPr>
          <w:rFonts w:ascii="Arial" w:hAnsi="Arial" w:cs="Arial"/>
          <w:sz w:val="18"/>
          <w:szCs w:val="18"/>
        </w:rPr>
        <w:t xml:space="preserve"> et de l’organisation</w:t>
      </w:r>
      <w:r w:rsidR="007247D0">
        <w:rPr>
          <w:rFonts w:ascii="Arial" w:hAnsi="Arial" w:cs="Arial"/>
          <w:sz w:val="18"/>
          <w:szCs w:val="18"/>
        </w:rPr>
        <w:t>.</w:t>
      </w:r>
    </w:p>
    <w:p w:rsidR="00DF5F2F" w:rsidRDefault="00615738" w:rsidP="00431F06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876A3">
        <w:rPr>
          <w:rFonts w:ascii="Arial" w:hAnsi="Arial" w:cs="Arial"/>
          <w:sz w:val="18"/>
          <w:szCs w:val="18"/>
        </w:rPr>
        <w:t>Autonomie</w:t>
      </w:r>
      <w:r w:rsidR="00431F06">
        <w:rPr>
          <w:rFonts w:ascii="Arial" w:hAnsi="Arial" w:cs="Arial"/>
          <w:sz w:val="18"/>
          <w:szCs w:val="18"/>
        </w:rPr>
        <w:t>, d</w:t>
      </w:r>
      <w:r w:rsidR="006B75F5" w:rsidRPr="00431F06">
        <w:rPr>
          <w:rFonts w:ascii="Arial" w:hAnsi="Arial" w:cs="Arial"/>
          <w:sz w:val="18"/>
          <w:szCs w:val="18"/>
        </w:rPr>
        <w:t>isponibilité</w:t>
      </w:r>
      <w:r w:rsidR="007247D0" w:rsidRPr="00431F06">
        <w:rPr>
          <w:rFonts w:ascii="Arial" w:hAnsi="Arial" w:cs="Arial"/>
          <w:sz w:val="18"/>
          <w:szCs w:val="18"/>
        </w:rPr>
        <w:t>.</w:t>
      </w:r>
    </w:p>
    <w:p w:rsidR="00DF0B98" w:rsidRPr="00E876A3" w:rsidRDefault="00DF0B98" w:rsidP="00DF0B98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876A3">
        <w:rPr>
          <w:rFonts w:ascii="Arial" w:hAnsi="Arial" w:cs="Arial"/>
          <w:sz w:val="18"/>
          <w:szCs w:val="18"/>
        </w:rPr>
        <w:t>Maitrise de l’outil informatique.</w:t>
      </w:r>
    </w:p>
    <w:p w:rsidR="00DF0B98" w:rsidRPr="00431F06" w:rsidRDefault="00DF0B98" w:rsidP="00431F06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Connaissance et pratique de langues étrangères (Anglais, allemand, espagnol)</w:t>
      </w:r>
    </w:p>
    <w:p w:rsidR="00431F06" w:rsidRDefault="00431F06" w:rsidP="009D372A">
      <w:pPr>
        <w:rPr>
          <w:rFonts w:ascii="Arial" w:hAnsi="Arial" w:cs="Arial"/>
          <w:b/>
          <w:sz w:val="18"/>
          <w:szCs w:val="18"/>
          <w:u w:val="single"/>
        </w:rPr>
      </w:pPr>
    </w:p>
    <w:p w:rsidR="00431F06" w:rsidRDefault="00431F06" w:rsidP="009D372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Rémunération </w:t>
      </w:r>
      <w:r w:rsidRPr="00E876A3">
        <w:rPr>
          <w:rFonts w:ascii="Arial" w:hAnsi="Arial" w:cs="Arial"/>
          <w:b/>
          <w:sz w:val="18"/>
          <w:szCs w:val="18"/>
          <w:u w:val="single"/>
        </w:rPr>
        <w:t>:</w:t>
      </w:r>
    </w:p>
    <w:p w:rsidR="00431F06" w:rsidRDefault="00431F06" w:rsidP="0056166C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31F06">
        <w:rPr>
          <w:rFonts w:ascii="Arial" w:hAnsi="Arial" w:cs="Arial"/>
          <w:sz w:val="18"/>
          <w:szCs w:val="18"/>
        </w:rPr>
        <w:t>Statutaire + régime indemnitaire + prime de fin d’année + participation</w:t>
      </w:r>
      <w:r w:rsidR="009D372A">
        <w:rPr>
          <w:rFonts w:ascii="Arial" w:hAnsi="Arial" w:cs="Arial"/>
          <w:sz w:val="18"/>
          <w:szCs w:val="18"/>
        </w:rPr>
        <w:t xml:space="preserve"> employeur maintien de salaire </w:t>
      </w:r>
      <w:r w:rsidRPr="00431F06">
        <w:rPr>
          <w:rFonts w:ascii="Arial" w:hAnsi="Arial" w:cs="Arial"/>
          <w:sz w:val="18"/>
          <w:szCs w:val="18"/>
        </w:rPr>
        <w:t>+ CNAS</w:t>
      </w:r>
    </w:p>
    <w:p w:rsidR="0056166C" w:rsidRPr="0056166C" w:rsidRDefault="0056166C" w:rsidP="0056166C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56166C" w:rsidRDefault="0056166C" w:rsidP="0056166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56166C">
        <w:rPr>
          <w:rFonts w:ascii="Arial" w:hAnsi="Arial" w:cs="Arial"/>
          <w:b/>
          <w:color w:val="FF0000"/>
          <w:sz w:val="18"/>
          <w:szCs w:val="18"/>
        </w:rPr>
        <w:t xml:space="preserve">POSTE A TEMPS </w:t>
      </w:r>
      <w:r w:rsidR="00DF0B98">
        <w:rPr>
          <w:rFonts w:ascii="Arial" w:hAnsi="Arial" w:cs="Arial"/>
          <w:b/>
          <w:color w:val="FF0000"/>
          <w:sz w:val="18"/>
          <w:szCs w:val="18"/>
        </w:rPr>
        <w:t xml:space="preserve">NON </w:t>
      </w:r>
      <w:r w:rsidRPr="0056166C">
        <w:rPr>
          <w:rFonts w:ascii="Arial" w:hAnsi="Arial" w:cs="Arial"/>
          <w:b/>
          <w:color w:val="FF0000"/>
          <w:sz w:val="18"/>
          <w:szCs w:val="18"/>
        </w:rPr>
        <w:t xml:space="preserve">COMPLET </w:t>
      </w:r>
      <w:r w:rsidR="00DF0B98">
        <w:rPr>
          <w:rFonts w:ascii="Arial" w:hAnsi="Arial" w:cs="Arial"/>
          <w:b/>
          <w:color w:val="FF0000"/>
          <w:sz w:val="18"/>
          <w:szCs w:val="18"/>
        </w:rPr>
        <w:t xml:space="preserve">(75%) </w:t>
      </w:r>
      <w:r w:rsidRPr="0056166C">
        <w:rPr>
          <w:rFonts w:ascii="Arial" w:hAnsi="Arial" w:cs="Arial"/>
          <w:b/>
          <w:color w:val="FF0000"/>
          <w:sz w:val="18"/>
          <w:szCs w:val="18"/>
        </w:rPr>
        <w:t>A POURVOIR AU 1</w:t>
      </w:r>
      <w:r w:rsidRPr="0056166C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DF0B98">
        <w:rPr>
          <w:rFonts w:ascii="Arial" w:hAnsi="Arial" w:cs="Arial"/>
          <w:b/>
          <w:color w:val="FF0000"/>
          <w:sz w:val="18"/>
          <w:szCs w:val="18"/>
        </w:rPr>
        <w:t xml:space="preserve"> MAI</w:t>
      </w:r>
      <w:r w:rsidRPr="0056166C">
        <w:rPr>
          <w:rFonts w:ascii="Arial" w:hAnsi="Arial" w:cs="Arial"/>
          <w:b/>
          <w:color w:val="FF0000"/>
          <w:sz w:val="18"/>
          <w:szCs w:val="18"/>
        </w:rPr>
        <w:t xml:space="preserve"> 2020</w:t>
      </w:r>
    </w:p>
    <w:p w:rsidR="0056166C" w:rsidRPr="0056166C" w:rsidRDefault="0056166C" w:rsidP="0056166C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56166C" w:rsidRPr="0056166C" w:rsidRDefault="0056166C" w:rsidP="0056166C">
      <w:pPr>
        <w:rPr>
          <w:rFonts w:ascii="Arial" w:hAnsi="Arial" w:cs="Arial"/>
          <w:b/>
          <w:sz w:val="18"/>
          <w:szCs w:val="18"/>
        </w:rPr>
      </w:pPr>
      <w:r w:rsidRPr="0056166C">
        <w:rPr>
          <w:rFonts w:ascii="Arial" w:hAnsi="Arial" w:cs="Arial"/>
          <w:b/>
          <w:sz w:val="18"/>
          <w:szCs w:val="18"/>
        </w:rPr>
        <w:t xml:space="preserve">Merci d’adresser votre candidature (lettre et CV) par courrier </w:t>
      </w:r>
      <w:r w:rsidR="00E458ED">
        <w:rPr>
          <w:rFonts w:ascii="Arial" w:hAnsi="Arial" w:cs="Arial"/>
          <w:b/>
          <w:sz w:val="18"/>
          <w:szCs w:val="18"/>
        </w:rPr>
        <w:t>avant le 28</w:t>
      </w:r>
      <w:r>
        <w:rPr>
          <w:rFonts w:ascii="Arial" w:hAnsi="Arial" w:cs="Arial"/>
          <w:b/>
          <w:sz w:val="18"/>
          <w:szCs w:val="18"/>
        </w:rPr>
        <w:t xml:space="preserve"> février 2020 </w:t>
      </w:r>
      <w:r w:rsidRPr="0056166C">
        <w:rPr>
          <w:rFonts w:ascii="Arial" w:hAnsi="Arial" w:cs="Arial"/>
          <w:b/>
          <w:sz w:val="18"/>
          <w:szCs w:val="18"/>
        </w:rPr>
        <w:t>à :</w:t>
      </w:r>
    </w:p>
    <w:p w:rsidR="009D372A" w:rsidRPr="0056166C" w:rsidRDefault="0056166C" w:rsidP="0056166C">
      <w:pPr>
        <w:rPr>
          <w:rFonts w:ascii="Arial" w:hAnsi="Arial" w:cs="Arial"/>
          <w:b/>
          <w:sz w:val="18"/>
          <w:szCs w:val="18"/>
        </w:rPr>
      </w:pPr>
      <w:r w:rsidRPr="0056166C">
        <w:rPr>
          <w:rFonts w:ascii="Arial" w:hAnsi="Arial" w:cs="Arial"/>
          <w:b/>
          <w:sz w:val="18"/>
          <w:szCs w:val="18"/>
        </w:rPr>
        <w:t xml:space="preserve">Monsieur le Maire, Mairie - BP1 – 42 660 SAINT-GENEST-MALIFAUX ou par courriel à </w:t>
      </w:r>
      <w:hyperlink r:id="rId7" w:history="1">
        <w:r w:rsidRPr="0056166C">
          <w:rPr>
            <w:rStyle w:val="Lienhypertexte"/>
            <w:rFonts w:ascii="Arial" w:hAnsi="Arial" w:cs="Arial"/>
            <w:b/>
            <w:sz w:val="18"/>
            <w:szCs w:val="18"/>
          </w:rPr>
          <w:t>mairie@st-genest-malifaux.fr</w:t>
        </w:r>
      </w:hyperlink>
    </w:p>
    <w:sectPr w:rsidR="009D372A" w:rsidRPr="0056166C" w:rsidSect="00666CC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721EA"/>
    <w:multiLevelType w:val="hybridMultilevel"/>
    <w:tmpl w:val="D90A0C88"/>
    <w:lvl w:ilvl="0" w:tplc="348AE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27"/>
    <w:rsid w:val="000F5CB0"/>
    <w:rsid w:val="0014300A"/>
    <w:rsid w:val="001B0040"/>
    <w:rsid w:val="001F2AAD"/>
    <w:rsid w:val="002201D5"/>
    <w:rsid w:val="0027750A"/>
    <w:rsid w:val="003414EB"/>
    <w:rsid w:val="003E23A9"/>
    <w:rsid w:val="00431F06"/>
    <w:rsid w:val="004E5A69"/>
    <w:rsid w:val="00526727"/>
    <w:rsid w:val="0056166C"/>
    <w:rsid w:val="00591AB2"/>
    <w:rsid w:val="005A0F7E"/>
    <w:rsid w:val="00615738"/>
    <w:rsid w:val="00666CC5"/>
    <w:rsid w:val="006B75F5"/>
    <w:rsid w:val="006C703B"/>
    <w:rsid w:val="006D3EDC"/>
    <w:rsid w:val="006F036F"/>
    <w:rsid w:val="007247D0"/>
    <w:rsid w:val="00735E70"/>
    <w:rsid w:val="00743D71"/>
    <w:rsid w:val="007957F3"/>
    <w:rsid w:val="007B468B"/>
    <w:rsid w:val="007D4C21"/>
    <w:rsid w:val="00810B78"/>
    <w:rsid w:val="00870982"/>
    <w:rsid w:val="0088764F"/>
    <w:rsid w:val="0095310B"/>
    <w:rsid w:val="009D372A"/>
    <w:rsid w:val="00A525FE"/>
    <w:rsid w:val="00A6320E"/>
    <w:rsid w:val="00AA3A00"/>
    <w:rsid w:val="00AA3A01"/>
    <w:rsid w:val="00AC6B61"/>
    <w:rsid w:val="00B41573"/>
    <w:rsid w:val="00B83DAF"/>
    <w:rsid w:val="00C1659E"/>
    <w:rsid w:val="00CE63C3"/>
    <w:rsid w:val="00D17294"/>
    <w:rsid w:val="00D5051F"/>
    <w:rsid w:val="00D95808"/>
    <w:rsid w:val="00DC759A"/>
    <w:rsid w:val="00DF0B98"/>
    <w:rsid w:val="00DF5F2F"/>
    <w:rsid w:val="00E458ED"/>
    <w:rsid w:val="00E876A3"/>
    <w:rsid w:val="00F14A4C"/>
    <w:rsid w:val="00F32B5C"/>
    <w:rsid w:val="00F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FE921-7D69-4624-9065-8350C8A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7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D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DA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61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rie@st-genest-malif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4C15-BC74-4B2B-9234-86BC205C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accueil</cp:lastModifiedBy>
  <cp:revision>2</cp:revision>
  <dcterms:created xsi:type="dcterms:W3CDTF">2020-03-09T16:09:00Z</dcterms:created>
  <dcterms:modified xsi:type="dcterms:W3CDTF">2020-03-09T16:09:00Z</dcterms:modified>
</cp:coreProperties>
</file>